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D" w:rsidRPr="00752F3A" w:rsidRDefault="00722FED" w:rsidP="00722FED">
      <w:pPr>
        <w:spacing w:after="0"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bookmarkStart w:id="0" w:name="_GoBack"/>
      <w:r w:rsidRPr="00752F3A">
        <w:rPr>
          <w:rFonts w:ascii="Garamond" w:hAnsi="Garamond" w:cs="Times New Roman"/>
          <w:b/>
          <w:sz w:val="28"/>
          <w:szCs w:val="28"/>
        </w:rPr>
        <w:t>МАКЕТ ЛОКАЛЬНОГО ТРАНСПОРТНО-ЛОГИСТИЧЕСКОГО ЦЕНТРА (ЛТЛЦ) В УСЛОВИЯХ КЫРГЫЗСТАНА</w:t>
      </w:r>
    </w:p>
    <w:bookmarkEnd w:id="0"/>
    <w:p w:rsidR="00722FED" w:rsidRPr="00752F3A" w:rsidRDefault="00722FED" w:rsidP="00722FED">
      <w:pPr>
        <w:spacing w:after="0" w:line="276" w:lineRule="auto"/>
        <w:jc w:val="both"/>
        <w:rPr>
          <w:rFonts w:ascii="Garamond" w:hAnsi="Garamond" w:cs="Times New Roman"/>
          <w:color w:val="0070C0"/>
          <w:sz w:val="28"/>
          <w:szCs w:val="28"/>
          <w:lang w:val="ru-RU"/>
        </w:rPr>
      </w:pPr>
    </w:p>
    <w:p w:rsidR="00722FED" w:rsidRPr="00752F3A" w:rsidRDefault="00722FED" w:rsidP="00722FED">
      <w:pPr>
        <w:spacing w:after="0" w:line="276" w:lineRule="auto"/>
        <w:jc w:val="center"/>
        <w:rPr>
          <w:rFonts w:ascii="Garamond" w:hAnsi="Garamond" w:cs="Times New Roman"/>
          <w:noProof/>
          <w:sz w:val="28"/>
          <w:szCs w:val="28"/>
          <w:lang w:eastAsia="ru-RU"/>
        </w:rPr>
      </w:pPr>
      <w:r w:rsidRPr="00752F3A">
        <w:rPr>
          <w:rFonts w:ascii="Garamond" w:hAnsi="Garamond" w:cs="Times New Roman"/>
          <w:noProof/>
          <w:sz w:val="28"/>
          <w:szCs w:val="28"/>
          <w:lang w:val="ru-RU" w:eastAsia="ru-RU"/>
        </w:rPr>
        <w:drawing>
          <wp:inline distT="0" distB="0" distL="0" distR="0" wp14:anchorId="40050404" wp14:editId="1B77D6CF">
            <wp:extent cx="3798975" cy="200728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кет логистического центр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08" cy="20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ED" w:rsidRPr="00752F3A" w:rsidRDefault="00722FED" w:rsidP="00722FED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752F3A">
        <w:rPr>
          <w:rFonts w:ascii="Garamond" w:hAnsi="Garamond" w:cs="Times New Roman"/>
          <w:b/>
          <w:sz w:val="28"/>
          <w:szCs w:val="28"/>
          <w:lang w:val="ru-RU"/>
        </w:rPr>
        <w:t>Описание:</w:t>
      </w:r>
      <w:r w:rsidRPr="00752F3A">
        <w:rPr>
          <w:rFonts w:ascii="Garamond" w:hAnsi="Garamond" w:cs="Times New Roman"/>
          <w:sz w:val="28"/>
          <w:szCs w:val="28"/>
          <w:lang w:val="ru-RU"/>
        </w:rPr>
        <w:t xml:space="preserve"> </w:t>
      </w:r>
      <w:r w:rsidRPr="00752F3A">
        <w:rPr>
          <w:rFonts w:ascii="Garamond" w:hAnsi="Garamond" w:cs="Times New Roman"/>
          <w:sz w:val="28"/>
          <w:szCs w:val="28"/>
        </w:rPr>
        <w:t xml:space="preserve">Макет ЛТЛЦ </w:t>
      </w:r>
      <w:r w:rsidRPr="00752F3A">
        <w:rPr>
          <w:rFonts w:ascii="Garamond" w:hAnsi="Garamond" w:cs="Times New Roman"/>
          <w:sz w:val="28"/>
          <w:szCs w:val="28"/>
          <w:lang w:val="ru-RU"/>
        </w:rPr>
        <w:t>-</w:t>
      </w:r>
      <w:r w:rsidRPr="00752F3A">
        <w:rPr>
          <w:rFonts w:ascii="Garamond" w:hAnsi="Garamond" w:cs="Times New Roman"/>
          <w:sz w:val="28"/>
          <w:szCs w:val="28"/>
        </w:rPr>
        <w:t xml:space="preserve"> представляет собой комплексное сооружени</w:t>
      </w:r>
      <w:r w:rsidRPr="00752F3A">
        <w:rPr>
          <w:rFonts w:ascii="Garamond" w:hAnsi="Garamond" w:cs="Times New Roman"/>
          <w:sz w:val="28"/>
          <w:szCs w:val="28"/>
          <w:lang w:val="ru-RU"/>
        </w:rPr>
        <w:t>е,</w:t>
      </w:r>
      <w:r w:rsidRPr="00752F3A">
        <w:rPr>
          <w:rFonts w:ascii="Garamond" w:hAnsi="Garamond" w:cs="Times New Roman"/>
          <w:sz w:val="28"/>
          <w:szCs w:val="28"/>
        </w:rPr>
        <w:t xml:space="preserve"> состоящее из терминалов для хранения и переработки грузов сельскохозяйственного назначения, контрольно-пропускного пункта (КПП) для проведения весового контроля грузовых автомобилей, станции технического обслуживания (СТО) предназначенной для ремонта грузовых автомобилей, а также административного здания. На территории предусмотрены стоянка для грузовых транспортных средств, пункт питания и отдыха для водителей. Макет ЛТЦЛ оборудован погрузочно-разгрузочными средствами и прочим техническим инвентарем необходимым для нормального режима работы ЛТЦЛ. </w:t>
      </w:r>
    </w:p>
    <w:p w:rsidR="00722FED" w:rsidRPr="00752F3A" w:rsidRDefault="00722FED" w:rsidP="00722FED">
      <w:pPr>
        <w:spacing w:after="0" w:line="276" w:lineRule="auto"/>
        <w:jc w:val="both"/>
        <w:rPr>
          <w:rFonts w:ascii="Garamond" w:hAnsi="Garamond" w:cs="Times New Roman"/>
          <w:b/>
          <w:sz w:val="28"/>
          <w:szCs w:val="28"/>
          <w:lang w:val="ru-RU"/>
        </w:rPr>
      </w:pPr>
    </w:p>
    <w:p w:rsidR="00722FED" w:rsidRPr="00752F3A" w:rsidRDefault="00722FED" w:rsidP="00722FED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752F3A">
        <w:rPr>
          <w:rFonts w:ascii="Garamond" w:hAnsi="Garamond" w:cs="Times New Roman"/>
          <w:b/>
          <w:sz w:val="28"/>
          <w:szCs w:val="28"/>
          <w:lang w:val="ru-RU"/>
        </w:rPr>
        <w:t>Применение:</w:t>
      </w:r>
      <w:r w:rsidRPr="00752F3A">
        <w:rPr>
          <w:rFonts w:ascii="Garamond" w:hAnsi="Garamond" w:cs="Times New Roman"/>
          <w:sz w:val="28"/>
          <w:szCs w:val="28"/>
          <w:lang w:val="ru-RU"/>
        </w:rPr>
        <w:t xml:space="preserve"> </w:t>
      </w:r>
      <w:r w:rsidRPr="00752F3A">
        <w:rPr>
          <w:rFonts w:ascii="Garamond" w:hAnsi="Garamond" w:cs="Times New Roman"/>
          <w:sz w:val="28"/>
          <w:szCs w:val="28"/>
        </w:rPr>
        <w:t xml:space="preserve">Проект используется </w:t>
      </w:r>
      <w:r w:rsidRPr="00752F3A">
        <w:rPr>
          <w:rFonts w:ascii="Garamond" w:hAnsi="Garamond" w:cs="Times New Roman"/>
          <w:sz w:val="28"/>
          <w:szCs w:val="28"/>
          <w:lang w:val="ru-RU"/>
        </w:rPr>
        <w:t xml:space="preserve">в </w:t>
      </w:r>
      <w:r w:rsidRPr="00752F3A">
        <w:rPr>
          <w:rFonts w:ascii="Garamond" w:hAnsi="Garamond" w:cs="Times New Roman"/>
          <w:sz w:val="28"/>
          <w:szCs w:val="28"/>
        </w:rPr>
        <w:t xml:space="preserve">учебном процессе при проведении лекций и практических занятий по дисциплинам: «Транспортная логистика», «Основы складской логистики», «Взаимодействие видов транспорта», «Грузовые перевозки» и др. </w:t>
      </w:r>
    </w:p>
    <w:p w:rsidR="00722FED" w:rsidRPr="00752F3A" w:rsidRDefault="00722FED" w:rsidP="00722FED">
      <w:pPr>
        <w:spacing w:after="0" w:line="276" w:lineRule="auto"/>
        <w:jc w:val="center"/>
        <w:rPr>
          <w:rFonts w:ascii="Garamond" w:hAnsi="Garamond" w:cs="Times New Roman"/>
          <w:noProof/>
          <w:sz w:val="28"/>
          <w:szCs w:val="28"/>
          <w:lang w:eastAsia="ru-RU"/>
        </w:rPr>
      </w:pPr>
      <w:r w:rsidRPr="00752F3A">
        <w:rPr>
          <w:rFonts w:ascii="Garamond" w:hAnsi="Garamond"/>
          <w:noProof/>
          <w:sz w:val="28"/>
          <w:szCs w:val="28"/>
          <w:lang w:val="ru-RU" w:eastAsia="ru-RU"/>
        </w:rPr>
        <w:drawing>
          <wp:inline distT="0" distB="0" distL="0" distR="0" wp14:anchorId="5F78965E" wp14:editId="302D85D1">
            <wp:extent cx="2580640" cy="1843925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9154" cy="189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FED" w:rsidRDefault="00722FED" w:rsidP="00722FED">
      <w:pPr>
        <w:spacing w:after="0" w:line="276" w:lineRule="auto"/>
        <w:jc w:val="center"/>
        <w:rPr>
          <w:rFonts w:ascii="Garamond" w:hAnsi="Garamond" w:cs="Times New Roman"/>
          <w:sz w:val="28"/>
          <w:szCs w:val="28"/>
        </w:rPr>
      </w:pPr>
      <w:r w:rsidRPr="00752F3A">
        <w:rPr>
          <w:rFonts w:ascii="Garamond" w:hAnsi="Garamond" w:cs="Times New Roman"/>
          <w:noProof/>
          <w:sz w:val="28"/>
          <w:szCs w:val="28"/>
          <w:lang w:eastAsia="ru-RU"/>
        </w:rPr>
        <w:t xml:space="preserve">Использование макета </w:t>
      </w:r>
      <w:r w:rsidRPr="00752F3A">
        <w:rPr>
          <w:rFonts w:ascii="Garamond" w:hAnsi="Garamond" w:cs="Times New Roman"/>
          <w:sz w:val="28"/>
          <w:szCs w:val="28"/>
        </w:rPr>
        <w:t xml:space="preserve">ЛТЛЦ в учебном процессе </w:t>
      </w:r>
    </w:p>
    <w:p w:rsidR="00722FED" w:rsidRDefault="00722FED" w:rsidP="00722FED">
      <w:pPr>
        <w:spacing w:after="0" w:line="276" w:lineRule="auto"/>
        <w:jc w:val="center"/>
        <w:rPr>
          <w:rFonts w:ascii="Garamond" w:hAnsi="Garamond" w:cs="Times New Roman"/>
          <w:sz w:val="28"/>
          <w:szCs w:val="28"/>
        </w:rPr>
      </w:pPr>
    </w:p>
    <w:p w:rsidR="00722FED" w:rsidRPr="00752F3A" w:rsidRDefault="00722FED" w:rsidP="00722FED">
      <w:pPr>
        <w:spacing w:after="0" w:line="276" w:lineRule="auto"/>
        <w:jc w:val="center"/>
        <w:rPr>
          <w:rFonts w:ascii="Garamond" w:hAnsi="Garamond" w:cs="Times New Roman"/>
          <w:sz w:val="28"/>
          <w:szCs w:val="28"/>
        </w:rPr>
      </w:pPr>
    </w:p>
    <w:p w:rsidR="00722FED" w:rsidRPr="00752F3A" w:rsidRDefault="00722FED" w:rsidP="00722FED">
      <w:pPr>
        <w:shd w:val="clear" w:color="auto" w:fill="FFFFFF"/>
        <w:spacing w:after="0" w:line="276" w:lineRule="auto"/>
        <w:jc w:val="both"/>
        <w:textAlignment w:val="baseline"/>
        <w:rPr>
          <w:rFonts w:ascii="Garamond" w:hAnsi="Garamond"/>
          <w:b/>
          <w:sz w:val="28"/>
          <w:szCs w:val="28"/>
          <w:lang w:val="ru-RU"/>
        </w:rPr>
      </w:pPr>
      <w:r w:rsidRPr="00752F3A">
        <w:rPr>
          <w:rFonts w:ascii="Garamond" w:hAnsi="Garamond"/>
          <w:b/>
          <w:sz w:val="28"/>
          <w:szCs w:val="28"/>
          <w:lang w:val="ru-RU"/>
        </w:rPr>
        <w:t>Стоимость макета: 50 000 сомов</w:t>
      </w:r>
    </w:p>
    <w:p w:rsidR="00D60FF9" w:rsidRDefault="00722FED"/>
    <w:sectPr w:rsidR="00D60FF9" w:rsidSect="00722F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D"/>
    <w:rsid w:val="001E6156"/>
    <w:rsid w:val="00235E55"/>
    <w:rsid w:val="003F75FF"/>
    <w:rsid w:val="00722FED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1C3FB-05A8-4FAD-B7C0-1110AE46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ED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2022-03-28T10:36:00Z</dcterms:created>
  <dcterms:modified xsi:type="dcterms:W3CDTF">2022-03-28T10:37:00Z</dcterms:modified>
</cp:coreProperties>
</file>