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8AE" w:rsidRPr="003408AE" w:rsidRDefault="003408AE" w:rsidP="003408AE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408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ПРОМПРИБОР ДЛЯ ПРОМЫВКИ ЗОЛОТА «ТЕХНИК-1»</w:t>
      </w:r>
    </w:p>
    <w:p w:rsidR="003408AE" w:rsidRPr="003408AE" w:rsidRDefault="003408AE" w:rsidP="003408A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b/>
          <w:sz w:val="28"/>
          <w:lang w:val="ru-RU"/>
        </w:rPr>
        <w:t xml:space="preserve">Назначение: </w:t>
      </w:r>
      <w:bookmarkStart w:id="0" w:name="_GoBack"/>
      <w:bookmarkEnd w:id="0"/>
      <w:r w:rsidRPr="003408AE">
        <w:rPr>
          <w:rFonts w:ascii="Times New Roman" w:hAnsi="Times New Roman" w:cs="Times New Roman"/>
          <w:sz w:val="28"/>
        </w:rPr>
        <w:t>Добыча и промывки золото - дело не простое, в природе его не так много по сравнению с другими минералами и металлами. Основная цель промприбора «Техник-1» заключается в использовании специального оборудования, с помощью которого золотоносные пески рек, берущих начало в горах, промываются, что позволяет отделить частицы золота от других составляющих песка. Фракции золота без труда отделяются от песка и выпадают в осадок, а все потому, что для золота характерен высокий показатель плотности.</w:t>
      </w:r>
    </w:p>
    <w:p w:rsidR="003408AE" w:rsidRPr="003408AE" w:rsidRDefault="003408AE" w:rsidP="00340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sz w:val="28"/>
        </w:rPr>
        <w:t>Студенты изготавливают и получают работающее устройство и оборудование, позволяющее понять принцип работы оборудования. А также методы промывки и получения золота.</w:t>
      </w:r>
    </w:p>
    <w:p w:rsidR="003408AE" w:rsidRPr="003408AE" w:rsidRDefault="003408AE" w:rsidP="003408A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08AE" w:rsidRPr="003408AE" w:rsidRDefault="003408AE" w:rsidP="003408A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408A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461BC6ED" wp14:editId="32AB4246">
            <wp:extent cx="5171847" cy="2909752"/>
            <wp:effectExtent l="0" t="0" r="0" b="5080"/>
            <wp:docPr id="16387" name="Рисунок 1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45" cy="291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8AE" w:rsidRPr="003408AE" w:rsidRDefault="003408AE" w:rsidP="003408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3408AE" w:rsidRPr="003408AE" w:rsidRDefault="003408AE" w:rsidP="003408A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b/>
          <w:sz w:val="28"/>
        </w:rPr>
        <w:t>Достигаемый эффект</w:t>
      </w:r>
      <w:r w:rsidRPr="003408AE">
        <w:rPr>
          <w:rFonts w:ascii="Times New Roman" w:hAnsi="Times New Roman" w:cs="Times New Roman"/>
          <w:b/>
          <w:sz w:val="28"/>
          <w:lang w:val="ru-RU"/>
        </w:rPr>
        <w:t xml:space="preserve">: </w:t>
      </w:r>
      <w:r w:rsidRPr="003408AE">
        <w:rPr>
          <w:rFonts w:ascii="Times New Roman" w:hAnsi="Times New Roman" w:cs="Times New Roman"/>
          <w:sz w:val="28"/>
        </w:rPr>
        <w:t>Используя промприбор «Техник-1» для промывки золота, можно достигнуть результатов в добыче золота, но как и в любой сложной отрасли, решающим пунктом для успеха мо</w:t>
      </w:r>
      <w:r>
        <w:rPr>
          <w:rFonts w:ascii="Times New Roman" w:hAnsi="Times New Roman" w:cs="Times New Roman"/>
          <w:sz w:val="28"/>
        </w:rPr>
        <w:t xml:space="preserve">гут быть лишь знания и навыки. </w:t>
      </w:r>
      <w:r w:rsidRPr="003408AE">
        <w:rPr>
          <w:rFonts w:ascii="Times New Roman" w:hAnsi="Times New Roman" w:cs="Times New Roman"/>
          <w:sz w:val="28"/>
        </w:rPr>
        <w:t>Это устройство обладает рядом ценных преимуществ, среди которых можно выделить:</w:t>
      </w:r>
      <w:r w:rsidRPr="003408AE">
        <w:rPr>
          <w:rFonts w:ascii="Times New Roman" w:hAnsi="Times New Roman" w:cs="Times New Roman"/>
          <w:sz w:val="28"/>
          <w:lang w:val="ru-RU"/>
        </w:rPr>
        <w:t xml:space="preserve"> - </w:t>
      </w:r>
      <w:r w:rsidRPr="003408AE">
        <w:rPr>
          <w:rFonts w:ascii="Times New Roman" w:hAnsi="Times New Roman" w:cs="Times New Roman"/>
          <w:sz w:val="28"/>
        </w:rPr>
        <w:t>простоту в обращении;</w:t>
      </w:r>
      <w:r w:rsidRPr="003408AE">
        <w:rPr>
          <w:rFonts w:ascii="Times New Roman" w:hAnsi="Times New Roman" w:cs="Times New Roman"/>
          <w:sz w:val="28"/>
          <w:lang w:val="ru-RU"/>
        </w:rPr>
        <w:t xml:space="preserve"> - </w:t>
      </w:r>
      <w:r w:rsidRPr="003408AE">
        <w:rPr>
          <w:rFonts w:ascii="Times New Roman" w:hAnsi="Times New Roman" w:cs="Times New Roman"/>
          <w:sz w:val="28"/>
        </w:rPr>
        <w:t>повышенную надёжность;</w:t>
      </w:r>
      <w:r w:rsidRPr="003408AE">
        <w:rPr>
          <w:rFonts w:ascii="Times New Roman" w:hAnsi="Times New Roman" w:cs="Times New Roman"/>
          <w:sz w:val="28"/>
          <w:lang w:val="ru-RU"/>
        </w:rPr>
        <w:t xml:space="preserve"> </w:t>
      </w:r>
      <w:r w:rsidRPr="003408AE">
        <w:rPr>
          <w:rFonts w:ascii="Times New Roman" w:hAnsi="Times New Roman" w:cs="Times New Roman"/>
          <w:sz w:val="28"/>
        </w:rPr>
        <w:t>ремонтопригодность.В результате получается инструмент, который учитывает особенности золотодо</w:t>
      </w:r>
      <w:r>
        <w:rPr>
          <w:rFonts w:ascii="Times New Roman" w:hAnsi="Times New Roman" w:cs="Times New Roman"/>
          <w:sz w:val="28"/>
        </w:rPr>
        <w:t xml:space="preserve">бычи и потребности старателей. </w:t>
      </w:r>
    </w:p>
    <w:p w:rsidR="003408AE" w:rsidRPr="003408AE" w:rsidRDefault="003408AE" w:rsidP="003408A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408AE" w:rsidRPr="003408AE" w:rsidRDefault="003408AE" w:rsidP="003408A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3408AE">
        <w:rPr>
          <w:rFonts w:ascii="Times New Roman" w:hAnsi="Times New Roman" w:cs="Times New Roman"/>
          <w:b/>
          <w:sz w:val="28"/>
        </w:rPr>
        <w:t xml:space="preserve">Основные технические характеристики: </w:t>
      </w:r>
    </w:p>
    <w:p w:rsidR="003408AE" w:rsidRPr="003408AE" w:rsidRDefault="003408AE" w:rsidP="00340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sz w:val="28"/>
        </w:rPr>
        <w:t>Производительность прибора……………………….3</w:t>
      </w:r>
      <m:oMath>
        <m:sSup>
          <m:sSupPr>
            <m:ctrlPr>
              <w:rPr>
                <w:rFonts w:ascii="Cambria Math" w:hAnsi="Cambria Math" w:cs="Times New Roman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3</m:t>
            </m:r>
          </m:sup>
        </m:sSup>
      </m:oMath>
      <w:r w:rsidRPr="003408AE">
        <w:rPr>
          <w:rFonts w:ascii="Times New Roman" w:hAnsi="Times New Roman" w:cs="Times New Roman"/>
          <w:sz w:val="28"/>
        </w:rPr>
        <w:t>/час</w:t>
      </w:r>
    </w:p>
    <w:p w:rsidR="003408AE" w:rsidRPr="003408AE" w:rsidRDefault="003408AE" w:rsidP="00340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sz w:val="28"/>
        </w:rPr>
        <w:t>Мощность насоса……………………………………. 2</w:t>
      </w:r>
      <w:r w:rsidRPr="003408AE">
        <w:rPr>
          <w:rFonts w:ascii="Times New Roman" w:hAnsi="Times New Roman" w:cs="Times New Roman"/>
          <w:sz w:val="28"/>
          <w:lang w:val="ru-RU"/>
        </w:rPr>
        <w:t>.</w:t>
      </w:r>
      <w:r w:rsidRPr="003408AE">
        <w:rPr>
          <w:rFonts w:ascii="Times New Roman" w:hAnsi="Times New Roman" w:cs="Times New Roman"/>
          <w:sz w:val="28"/>
        </w:rPr>
        <w:t>5 кВт</w:t>
      </w:r>
    </w:p>
    <w:p w:rsidR="003408AE" w:rsidRPr="003408AE" w:rsidRDefault="003408AE" w:rsidP="00340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sz w:val="28"/>
        </w:rPr>
        <w:t>Объем бункера……………………………………….. 0</w:t>
      </w:r>
      <w:r w:rsidRPr="003408AE">
        <w:rPr>
          <w:rFonts w:ascii="Times New Roman" w:hAnsi="Times New Roman" w:cs="Times New Roman"/>
          <w:sz w:val="28"/>
          <w:lang w:val="ru-RU"/>
        </w:rPr>
        <w:t>.</w:t>
      </w:r>
      <w:r w:rsidRPr="003408AE">
        <w:rPr>
          <w:rFonts w:ascii="Times New Roman" w:hAnsi="Times New Roman" w:cs="Times New Roman"/>
          <w:sz w:val="28"/>
        </w:rPr>
        <w:t xml:space="preserve">03 </w:t>
      </w:r>
      <m:oMath>
        <m:sSup>
          <m:sSupPr>
            <m:ctrlPr>
              <w:rPr>
                <w:rFonts w:ascii="Cambria Math" w:hAnsi="Cambria Math" w:cs="Times New Roman"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3</m:t>
            </m:r>
          </m:sup>
        </m:sSup>
      </m:oMath>
    </w:p>
    <w:p w:rsidR="003408AE" w:rsidRPr="003408AE" w:rsidRDefault="003408AE" w:rsidP="00340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sz w:val="28"/>
        </w:rPr>
        <w:t>Длина………………………………………………….. 2</w:t>
      </w:r>
      <w:r w:rsidRPr="003408AE">
        <w:rPr>
          <w:rFonts w:ascii="Times New Roman" w:hAnsi="Times New Roman" w:cs="Times New Roman"/>
          <w:sz w:val="28"/>
          <w:lang w:val="ru-RU"/>
        </w:rPr>
        <w:t>.</w:t>
      </w:r>
      <w:r w:rsidRPr="003408AE">
        <w:rPr>
          <w:rFonts w:ascii="Times New Roman" w:hAnsi="Times New Roman" w:cs="Times New Roman"/>
          <w:sz w:val="28"/>
        </w:rPr>
        <w:t>2 м</w:t>
      </w:r>
    </w:p>
    <w:p w:rsidR="003408AE" w:rsidRPr="003408AE" w:rsidRDefault="003408AE" w:rsidP="00340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sz w:val="28"/>
        </w:rPr>
        <w:t>Ширина………………………………………………....0</w:t>
      </w:r>
      <w:r w:rsidRPr="003408AE">
        <w:rPr>
          <w:rFonts w:ascii="Times New Roman" w:hAnsi="Times New Roman" w:cs="Times New Roman"/>
          <w:sz w:val="28"/>
          <w:lang w:val="ru-RU"/>
        </w:rPr>
        <w:t>.</w:t>
      </w:r>
      <w:r w:rsidRPr="003408AE">
        <w:rPr>
          <w:rFonts w:ascii="Times New Roman" w:hAnsi="Times New Roman" w:cs="Times New Roman"/>
          <w:sz w:val="28"/>
        </w:rPr>
        <w:t>5 м</w:t>
      </w:r>
    </w:p>
    <w:p w:rsidR="003408AE" w:rsidRPr="003408AE" w:rsidRDefault="003408AE" w:rsidP="00340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sz w:val="28"/>
        </w:rPr>
        <w:t>Высота…………………………………………………..0</w:t>
      </w:r>
      <w:r w:rsidRPr="003408AE">
        <w:rPr>
          <w:rFonts w:ascii="Times New Roman" w:hAnsi="Times New Roman" w:cs="Times New Roman"/>
          <w:sz w:val="28"/>
          <w:lang w:val="ru-RU"/>
        </w:rPr>
        <w:t>.</w:t>
      </w:r>
      <w:r w:rsidRPr="003408AE">
        <w:rPr>
          <w:rFonts w:ascii="Times New Roman" w:hAnsi="Times New Roman" w:cs="Times New Roman"/>
          <w:sz w:val="28"/>
        </w:rPr>
        <w:t>9 м</w:t>
      </w:r>
    </w:p>
    <w:p w:rsidR="003408AE" w:rsidRPr="003408AE" w:rsidRDefault="003408AE" w:rsidP="00340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sz w:val="28"/>
        </w:rPr>
        <w:t>Общий вес………………………………………………60 кг</w:t>
      </w:r>
    </w:p>
    <w:p w:rsidR="003408AE" w:rsidRPr="003408AE" w:rsidRDefault="003408AE" w:rsidP="003408A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408AE" w:rsidRPr="003408AE" w:rsidRDefault="003408AE" w:rsidP="00340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sz w:val="28"/>
        </w:rPr>
        <w:t>Процесс добычи драгоценного металла посредством промприбора выглядит следующим образом:</w:t>
      </w:r>
      <w:r w:rsidRPr="003408AE">
        <w:rPr>
          <w:rFonts w:ascii="Times New Roman" w:hAnsi="Times New Roman" w:cs="Times New Roman"/>
          <w:sz w:val="28"/>
          <w:lang w:val="ru-RU"/>
        </w:rPr>
        <w:t xml:space="preserve"> </w:t>
      </w:r>
      <w:r w:rsidRPr="003408AE">
        <w:rPr>
          <w:rFonts w:ascii="Times New Roman" w:hAnsi="Times New Roman" w:cs="Times New Roman"/>
          <w:sz w:val="28"/>
        </w:rPr>
        <w:t>в приёмное отверстие загружается грунт, который потенциально может нести в себе частицы золота.</w:t>
      </w:r>
      <w:r w:rsidRPr="003408AE">
        <w:rPr>
          <w:rFonts w:ascii="Times New Roman" w:hAnsi="Times New Roman" w:cs="Times New Roman"/>
          <w:sz w:val="28"/>
          <w:lang w:val="ru-RU"/>
        </w:rPr>
        <w:t xml:space="preserve"> </w:t>
      </w:r>
      <w:r w:rsidRPr="003408AE">
        <w:rPr>
          <w:rFonts w:ascii="Times New Roman" w:hAnsi="Times New Roman" w:cs="Times New Roman"/>
          <w:sz w:val="28"/>
        </w:rPr>
        <w:t>Машина промывает загруженный грунт, очищая его от лишних фракций. Устройство дополняется функцией смыва крупных пород.</w:t>
      </w:r>
      <w:r w:rsidRPr="003408AE">
        <w:rPr>
          <w:rFonts w:ascii="Times New Roman" w:hAnsi="Times New Roman" w:cs="Times New Roman"/>
          <w:sz w:val="28"/>
          <w:lang w:val="ru-RU"/>
        </w:rPr>
        <w:t xml:space="preserve"> </w:t>
      </w:r>
      <w:r w:rsidRPr="003408AE">
        <w:rPr>
          <w:rFonts w:ascii="Times New Roman" w:hAnsi="Times New Roman" w:cs="Times New Roman"/>
          <w:sz w:val="28"/>
        </w:rPr>
        <w:t>В конце остатки добытого материала выбрасываются обратно.</w:t>
      </w:r>
    </w:p>
    <w:p w:rsidR="003408AE" w:rsidRPr="003408AE" w:rsidRDefault="003408AE" w:rsidP="003408A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408AE" w:rsidRPr="003408AE" w:rsidRDefault="003408AE" w:rsidP="003408A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408AE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 wp14:anchorId="6F1A388A" wp14:editId="5BF8006A">
            <wp:extent cx="4908900" cy="4594071"/>
            <wp:effectExtent l="5080" t="0" r="0" b="0"/>
            <wp:docPr id="61" name="20170411_164139.mp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411_164139.mp4">
                      <a:hlinkClick r:id="" action="ppaction://media"/>
                    </pic:cNvPr>
                    <pic:cNvPicPr>
                      <a:picLocks noGrp="1" noRot="1"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8557" cy="460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408AE" w:rsidRPr="003408AE" w:rsidRDefault="003408AE" w:rsidP="00340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408AE" w:rsidRPr="003408AE" w:rsidRDefault="003408AE" w:rsidP="00340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3408AE">
        <w:rPr>
          <w:rFonts w:ascii="Times New Roman" w:hAnsi="Times New Roman" w:cs="Times New Roman"/>
          <w:b/>
          <w:sz w:val="28"/>
          <w:szCs w:val="28"/>
          <w:lang w:val="ru-RU"/>
        </w:rPr>
        <w:t>Стоимость: 50 000 сом</w:t>
      </w:r>
    </w:p>
    <w:p w:rsidR="00D60FF9" w:rsidRPr="003408AE" w:rsidRDefault="003408AE" w:rsidP="003408AE">
      <w:pPr>
        <w:spacing w:line="240" w:lineRule="auto"/>
        <w:rPr>
          <w:rFonts w:ascii="Times New Roman" w:hAnsi="Times New Roman" w:cs="Times New Roman"/>
        </w:rPr>
      </w:pPr>
    </w:p>
    <w:sectPr w:rsidR="00D60FF9" w:rsidRPr="00340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8AE"/>
    <w:rsid w:val="001E6156"/>
    <w:rsid w:val="00235E55"/>
    <w:rsid w:val="003408AE"/>
    <w:rsid w:val="003F75FF"/>
    <w:rsid w:val="00BD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C3A94-5B58-4E4D-8EA2-E4A424108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8AE"/>
    <w:rPr>
      <w:lang w:val="ky-K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аша доктор"/>
    <w:basedOn w:val="a"/>
    <w:rsid w:val="003408AE"/>
    <w:pPr>
      <w:spacing w:after="0" w:line="460" w:lineRule="exact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Bozkurt</dc:creator>
  <cp:keywords/>
  <dc:description/>
  <cp:lastModifiedBy>Bozkurt</cp:lastModifiedBy>
  <cp:revision>1</cp:revision>
  <dcterms:created xsi:type="dcterms:W3CDTF">2022-03-28T10:19:00Z</dcterms:created>
  <dcterms:modified xsi:type="dcterms:W3CDTF">2022-03-28T10:20:00Z</dcterms:modified>
</cp:coreProperties>
</file>